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867F3" w14:textId="47BCE0FB" w:rsidR="00FA071F" w:rsidRPr="00863793" w:rsidRDefault="00E31427" w:rsidP="00FA071F">
      <w:pPr>
        <w:pStyle w:val="Normalny1"/>
        <w:tabs>
          <w:tab w:val="left" w:pos="3420"/>
        </w:tabs>
        <w:spacing w:line="240" w:lineRule="auto"/>
        <w:jc w:val="center"/>
        <w:rPr>
          <w:b/>
          <w:bCs/>
          <w:sz w:val="24"/>
          <w:szCs w:val="24"/>
        </w:rPr>
      </w:pPr>
      <w:r w:rsidRPr="00863793">
        <w:rPr>
          <w:b/>
          <w:bCs/>
          <w:sz w:val="24"/>
          <w:szCs w:val="24"/>
        </w:rPr>
        <w:t xml:space="preserve">Załącznik do </w:t>
      </w:r>
      <w:r w:rsidR="00FA071F" w:rsidRPr="00863793">
        <w:rPr>
          <w:b/>
          <w:bCs/>
          <w:sz w:val="24"/>
          <w:szCs w:val="24"/>
        </w:rPr>
        <w:t>FORMULARZ</w:t>
      </w:r>
      <w:r w:rsidRPr="00863793">
        <w:rPr>
          <w:b/>
          <w:bCs/>
          <w:sz w:val="24"/>
          <w:szCs w:val="24"/>
        </w:rPr>
        <w:t>A</w:t>
      </w:r>
      <w:r w:rsidR="00FA071F" w:rsidRPr="00863793">
        <w:rPr>
          <w:b/>
          <w:bCs/>
          <w:sz w:val="24"/>
          <w:szCs w:val="24"/>
        </w:rPr>
        <w:t xml:space="preserve"> ZGŁOSZENIOW</w:t>
      </w:r>
      <w:r w:rsidR="00863793">
        <w:rPr>
          <w:b/>
          <w:bCs/>
          <w:sz w:val="24"/>
          <w:szCs w:val="24"/>
        </w:rPr>
        <w:t>EGO</w:t>
      </w:r>
      <w:r w:rsidR="00FA071F" w:rsidRPr="00863793">
        <w:rPr>
          <w:b/>
          <w:bCs/>
          <w:sz w:val="24"/>
          <w:szCs w:val="24"/>
        </w:rPr>
        <w:t xml:space="preserve"> </w:t>
      </w:r>
    </w:p>
    <w:p w14:paraId="1051233B" w14:textId="39D44EB9" w:rsidR="007E72B5" w:rsidRPr="00863793" w:rsidRDefault="007E72B5" w:rsidP="00FA071F">
      <w:pPr>
        <w:pStyle w:val="Normalny1"/>
        <w:tabs>
          <w:tab w:val="left" w:pos="3420"/>
        </w:tabs>
        <w:spacing w:line="240" w:lineRule="auto"/>
        <w:jc w:val="center"/>
      </w:pPr>
      <w:r w:rsidRPr="00863793">
        <w:rPr>
          <w:b/>
          <w:bCs/>
          <w:sz w:val="24"/>
          <w:szCs w:val="24"/>
        </w:rPr>
        <w:t>Oświadczenie RODO</w:t>
      </w:r>
    </w:p>
    <w:p w14:paraId="7167AE3E" w14:textId="33ECFB90" w:rsidR="005D318D" w:rsidRPr="00863793" w:rsidRDefault="005D318D" w:rsidP="005D318D">
      <w:pPr>
        <w:jc w:val="center"/>
        <w:rPr>
          <w:rFonts w:ascii="Arial" w:hAnsi="Arial" w:cs="Arial"/>
          <w:b/>
          <w:bCs/>
        </w:rPr>
      </w:pPr>
      <w:r w:rsidRPr="00863793">
        <w:rPr>
          <w:rFonts w:ascii="Arial" w:hAnsi="Arial" w:cs="Arial"/>
          <w:b/>
          <w:bCs/>
        </w:rPr>
        <w:t xml:space="preserve">KONKURS dla studentów UAP: BALKORAMA. Balkon jako metafora </w:t>
      </w:r>
      <w:r w:rsidR="001A05C2" w:rsidRPr="00863793">
        <w:rPr>
          <w:rFonts w:ascii="Arial" w:hAnsi="Arial" w:cs="Arial"/>
          <w:b/>
          <w:bCs/>
        </w:rPr>
        <w:t>galeri</w:t>
      </w:r>
      <w:r w:rsidR="001A05C2">
        <w:rPr>
          <w:rFonts w:ascii="Arial" w:hAnsi="Arial" w:cs="Arial"/>
          <w:b/>
          <w:bCs/>
        </w:rPr>
        <w:t>i</w:t>
      </w:r>
      <w:r w:rsidRPr="00863793">
        <w:rPr>
          <w:rFonts w:ascii="Arial" w:hAnsi="Arial" w:cs="Arial"/>
          <w:b/>
          <w:bCs/>
        </w:rPr>
        <w:t xml:space="preserve"> sztuki</w:t>
      </w:r>
    </w:p>
    <w:p w14:paraId="30EE32F5" w14:textId="72536283" w:rsidR="007E72B5" w:rsidRPr="00863793" w:rsidRDefault="00FA071F" w:rsidP="00FA071F">
      <w:pPr>
        <w:rPr>
          <w:rFonts w:ascii="Arial" w:hAnsi="Arial" w:cs="Arial"/>
        </w:rPr>
      </w:pPr>
      <w:r w:rsidRPr="00863793">
        <w:rPr>
          <w:rFonts w:ascii="Arial" w:hAnsi="Arial" w:cs="Arial"/>
        </w:rPr>
        <w:t>Dane dotyczące uczestnika</w:t>
      </w:r>
      <w:r w:rsidR="007E72B5" w:rsidRPr="00863793">
        <w:rPr>
          <w:rFonts w:ascii="Arial" w:hAnsi="Arial" w:cs="Arial"/>
        </w:rPr>
        <w:t>/zespołu</w:t>
      </w:r>
      <w:r w:rsidR="00863793">
        <w:rPr>
          <w:rFonts w:ascii="Arial" w:hAnsi="Arial" w:cs="Arial"/>
        </w:rPr>
        <w:t>*</w:t>
      </w:r>
      <w:r w:rsidR="007E72B5" w:rsidRPr="00863793">
        <w:rPr>
          <w:rFonts w:ascii="Arial" w:hAnsi="Arial" w:cs="Arial"/>
        </w:rPr>
        <w:t xml:space="preserve"> biorącego udział w</w:t>
      </w:r>
      <w:r w:rsidRPr="00863793">
        <w:rPr>
          <w:rFonts w:ascii="Arial" w:hAnsi="Arial" w:cs="Arial"/>
        </w:rPr>
        <w:t xml:space="preserve"> </w:t>
      </w:r>
      <w:r w:rsidR="003F0F83" w:rsidRPr="00863793">
        <w:rPr>
          <w:rFonts w:ascii="Arial" w:hAnsi="Arial" w:cs="Arial"/>
        </w:rPr>
        <w:t>Konkurs</w:t>
      </w:r>
      <w:r w:rsidR="007E72B5" w:rsidRPr="00863793">
        <w:rPr>
          <w:rFonts w:ascii="Arial" w:hAnsi="Arial" w:cs="Arial"/>
        </w:rPr>
        <w:t>ie:</w:t>
      </w:r>
      <w:r w:rsidR="003F0F83" w:rsidRPr="00863793">
        <w:rPr>
          <w:rFonts w:ascii="Arial" w:hAnsi="Arial" w:cs="Arial"/>
        </w:rPr>
        <w:t xml:space="preserve"> </w:t>
      </w:r>
    </w:p>
    <w:p w14:paraId="4CC564F5" w14:textId="77777777" w:rsidR="005D318D" w:rsidRPr="00863793" w:rsidRDefault="005D318D" w:rsidP="007E72B5">
      <w:pPr>
        <w:pStyle w:val="Akapitzlist"/>
        <w:numPr>
          <w:ilvl w:val="0"/>
          <w:numId w:val="1"/>
        </w:numPr>
        <w:ind w:left="360"/>
        <w:rPr>
          <w:rFonts w:ascii="Arial" w:hAnsi="Arial" w:cs="Arial"/>
        </w:rPr>
      </w:pPr>
    </w:p>
    <w:p w14:paraId="5D630574" w14:textId="318F8EFB" w:rsidR="00FA071F" w:rsidRPr="00863793" w:rsidRDefault="00FA071F" w:rsidP="005D318D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63793">
        <w:rPr>
          <w:rFonts w:ascii="Arial" w:hAnsi="Arial" w:cs="Arial"/>
        </w:rPr>
        <w:t>Imię i nazwisko</w:t>
      </w:r>
      <w:r w:rsidR="007E72B5" w:rsidRPr="00863793">
        <w:rPr>
          <w:rFonts w:ascii="Arial" w:hAnsi="Arial" w:cs="Arial"/>
        </w:rPr>
        <w:t xml:space="preserve"> </w:t>
      </w:r>
      <w:r w:rsidR="005D318D" w:rsidRPr="00863793">
        <w:rPr>
          <w:rFonts w:ascii="Arial" w:hAnsi="Arial" w:cs="Arial"/>
        </w:rPr>
        <w:t>studenta</w:t>
      </w:r>
      <w:r w:rsidR="009222DD" w:rsidRPr="00863793">
        <w:rPr>
          <w:rFonts w:ascii="Arial" w:hAnsi="Arial" w:cs="Arial"/>
        </w:rPr>
        <w:t>*</w:t>
      </w:r>
      <w:r w:rsidRPr="00863793">
        <w:rPr>
          <w:rFonts w:ascii="Arial" w:hAnsi="Arial" w:cs="Arial"/>
        </w:rPr>
        <w:t xml:space="preserve"> ..........................................................................................</w:t>
      </w:r>
      <w:r w:rsidR="007E72B5" w:rsidRPr="00863793">
        <w:rPr>
          <w:rFonts w:ascii="Arial" w:hAnsi="Arial" w:cs="Arial"/>
        </w:rPr>
        <w:t>..</w:t>
      </w:r>
      <w:r w:rsidR="00863793">
        <w:rPr>
          <w:rFonts w:ascii="Arial" w:hAnsi="Arial" w:cs="Arial"/>
        </w:rPr>
        <w:t>......</w:t>
      </w:r>
    </w:p>
    <w:p w14:paraId="1347DA66" w14:textId="57F98B62" w:rsidR="007E72B5" w:rsidRPr="00863793" w:rsidRDefault="005D318D" w:rsidP="005D318D">
      <w:pPr>
        <w:pStyle w:val="Akapitzlist"/>
        <w:ind w:left="0"/>
        <w:rPr>
          <w:rFonts w:ascii="Arial" w:hAnsi="Arial" w:cs="Arial"/>
        </w:rPr>
      </w:pPr>
      <w:r w:rsidRPr="00863793">
        <w:rPr>
          <w:rFonts w:ascii="Arial" w:hAnsi="Arial" w:cs="Arial"/>
        </w:rPr>
        <w:t>B</w:t>
      </w:r>
      <w:r w:rsidR="007E72B5" w:rsidRPr="00863793">
        <w:rPr>
          <w:rFonts w:ascii="Arial" w:hAnsi="Arial" w:cs="Arial"/>
        </w:rPr>
        <w:t xml:space="preserve">. </w:t>
      </w:r>
      <w:r w:rsidRPr="00863793">
        <w:rPr>
          <w:rFonts w:ascii="Arial" w:hAnsi="Arial" w:cs="Arial"/>
        </w:rPr>
        <w:t xml:space="preserve">  </w:t>
      </w:r>
      <w:r w:rsidR="007E72B5" w:rsidRPr="00863793">
        <w:rPr>
          <w:rFonts w:ascii="Arial" w:hAnsi="Arial" w:cs="Arial"/>
        </w:rPr>
        <w:t>Zespół uczestników</w:t>
      </w:r>
      <w:r w:rsidR="009222DD" w:rsidRPr="00863793">
        <w:rPr>
          <w:rFonts w:ascii="Arial" w:hAnsi="Arial" w:cs="Arial"/>
        </w:rPr>
        <w:t>:*</w:t>
      </w:r>
    </w:p>
    <w:p w14:paraId="0036200A" w14:textId="3280FF9F" w:rsidR="007E72B5" w:rsidRPr="00863793" w:rsidRDefault="007E72B5" w:rsidP="007E72B5">
      <w:pPr>
        <w:pStyle w:val="Akapitzlist"/>
        <w:ind w:left="360"/>
        <w:rPr>
          <w:rFonts w:ascii="Arial" w:hAnsi="Arial" w:cs="Arial"/>
        </w:rPr>
      </w:pPr>
      <w:r w:rsidRPr="00863793">
        <w:rPr>
          <w:rFonts w:ascii="Arial" w:hAnsi="Arial" w:cs="Arial"/>
        </w:rPr>
        <w:t>…………………………………………………………………………………………</w:t>
      </w:r>
      <w:r w:rsidR="00863793">
        <w:rPr>
          <w:rFonts w:ascii="Arial" w:hAnsi="Arial" w:cs="Arial"/>
        </w:rPr>
        <w:t>……………</w:t>
      </w:r>
    </w:p>
    <w:p w14:paraId="0FC0A2DB" w14:textId="4C3FEB96" w:rsidR="007E72B5" w:rsidRPr="00863793" w:rsidRDefault="007E72B5" w:rsidP="007E72B5">
      <w:pPr>
        <w:pStyle w:val="Akapitzlist"/>
        <w:ind w:left="360"/>
        <w:rPr>
          <w:rFonts w:ascii="Arial" w:hAnsi="Arial" w:cs="Arial"/>
        </w:rPr>
      </w:pPr>
      <w:r w:rsidRPr="00863793">
        <w:rPr>
          <w:rFonts w:ascii="Arial" w:hAnsi="Arial" w:cs="Arial"/>
        </w:rPr>
        <w:t>…………………………………………………………………………………………</w:t>
      </w:r>
      <w:r w:rsidR="00863793">
        <w:rPr>
          <w:rFonts w:ascii="Arial" w:hAnsi="Arial" w:cs="Arial"/>
        </w:rPr>
        <w:t>……………</w:t>
      </w:r>
    </w:p>
    <w:p w14:paraId="31008480" w14:textId="03B0E577" w:rsidR="007E72B5" w:rsidRPr="00863793" w:rsidRDefault="007E72B5" w:rsidP="007E72B5">
      <w:pPr>
        <w:pStyle w:val="Akapitzlist"/>
        <w:ind w:left="360"/>
        <w:rPr>
          <w:rFonts w:ascii="Arial" w:hAnsi="Arial" w:cs="Arial"/>
        </w:rPr>
      </w:pPr>
      <w:r w:rsidRPr="00863793">
        <w:rPr>
          <w:rFonts w:ascii="Arial" w:hAnsi="Arial" w:cs="Arial"/>
        </w:rPr>
        <w:t>…………………………………………………………………………………………</w:t>
      </w:r>
      <w:r w:rsidR="00863793">
        <w:rPr>
          <w:rFonts w:ascii="Arial" w:hAnsi="Arial" w:cs="Arial"/>
        </w:rPr>
        <w:t>……………</w:t>
      </w:r>
    </w:p>
    <w:p w14:paraId="3AD5149F" w14:textId="6513E422" w:rsidR="00FA071F" w:rsidRPr="00863793" w:rsidRDefault="00FA071F" w:rsidP="007E72B5">
      <w:pPr>
        <w:pStyle w:val="Akapitzlist"/>
        <w:ind w:left="0"/>
        <w:rPr>
          <w:rFonts w:ascii="Arial" w:hAnsi="Arial" w:cs="Arial"/>
        </w:rPr>
      </w:pPr>
      <w:r w:rsidRPr="00863793">
        <w:rPr>
          <w:rFonts w:ascii="Arial" w:hAnsi="Arial" w:cs="Arial"/>
        </w:rPr>
        <w:t xml:space="preserve">2. </w:t>
      </w:r>
      <w:r w:rsidR="007E72B5" w:rsidRPr="00863793">
        <w:rPr>
          <w:rFonts w:ascii="Arial" w:hAnsi="Arial" w:cs="Arial"/>
        </w:rPr>
        <w:t>Adres: ....................................................................................................................................</w:t>
      </w:r>
    </w:p>
    <w:p w14:paraId="1B84FDAB" w14:textId="77777777" w:rsidR="00FA071F" w:rsidRPr="00863793" w:rsidRDefault="00FA071F" w:rsidP="00FA071F">
      <w:pPr>
        <w:rPr>
          <w:rFonts w:ascii="Arial" w:hAnsi="Arial" w:cs="Arial"/>
        </w:rPr>
      </w:pPr>
      <w:r w:rsidRPr="00863793">
        <w:rPr>
          <w:rFonts w:ascii="Arial" w:hAnsi="Arial" w:cs="Arial"/>
        </w:rPr>
        <w:t>3. Telefon: .................................................................................................................................</w:t>
      </w:r>
    </w:p>
    <w:p w14:paraId="58043DCB" w14:textId="5C554D44" w:rsidR="00FA071F" w:rsidRPr="00863793" w:rsidRDefault="00FA071F" w:rsidP="00FA071F">
      <w:pPr>
        <w:rPr>
          <w:rFonts w:ascii="Arial" w:hAnsi="Arial" w:cs="Arial"/>
        </w:rPr>
      </w:pPr>
      <w:r w:rsidRPr="00863793">
        <w:rPr>
          <w:rFonts w:ascii="Arial" w:hAnsi="Arial" w:cs="Arial"/>
        </w:rPr>
        <w:t>4. E-mail: ...................................................................................................................................</w:t>
      </w:r>
    </w:p>
    <w:p w14:paraId="4F82233C" w14:textId="0DCBA5A0" w:rsidR="005D318D" w:rsidRPr="00863793" w:rsidRDefault="005D318D" w:rsidP="00FA071F">
      <w:pPr>
        <w:rPr>
          <w:rFonts w:ascii="Arial" w:hAnsi="Arial" w:cs="Arial"/>
        </w:rPr>
      </w:pPr>
      <w:r w:rsidRPr="00863793">
        <w:rPr>
          <w:rFonts w:ascii="Arial" w:hAnsi="Arial" w:cs="Arial"/>
        </w:rPr>
        <w:t>5. Rok studiów, wydział, specjalność …………………………………………………………</w:t>
      </w:r>
      <w:r w:rsidR="00863793">
        <w:rPr>
          <w:rFonts w:ascii="Arial" w:hAnsi="Arial" w:cs="Arial"/>
        </w:rPr>
        <w:t>……..</w:t>
      </w:r>
    </w:p>
    <w:p w14:paraId="348E998D" w14:textId="49E524C3" w:rsidR="003F0F83" w:rsidRPr="00863793" w:rsidRDefault="00FA071F" w:rsidP="003F0F83">
      <w:pPr>
        <w:rPr>
          <w:rFonts w:ascii="Arial" w:hAnsi="Arial" w:cs="Arial"/>
        </w:rPr>
      </w:pPr>
      <w:r w:rsidRPr="00863793">
        <w:rPr>
          <w:rFonts w:ascii="Arial" w:hAnsi="Arial" w:cs="Arial"/>
        </w:rPr>
        <w:t xml:space="preserve">5. Nadesłanie formularza zgłoszeniowego jest równoznaczne z akceptacją warunków regulaminu </w:t>
      </w:r>
      <w:r w:rsidR="003F0F83" w:rsidRPr="00863793">
        <w:rPr>
          <w:rFonts w:ascii="Arial" w:hAnsi="Arial" w:cs="Arial"/>
        </w:rPr>
        <w:t>Konkursu BALKORAMA. Balkon jako metafora galeri</w:t>
      </w:r>
      <w:r w:rsidR="001A05C2">
        <w:rPr>
          <w:rFonts w:ascii="Arial" w:hAnsi="Arial" w:cs="Arial"/>
        </w:rPr>
        <w:t>i</w:t>
      </w:r>
      <w:r w:rsidR="003F0F83" w:rsidRPr="00863793">
        <w:rPr>
          <w:rFonts w:ascii="Arial" w:hAnsi="Arial" w:cs="Arial"/>
        </w:rPr>
        <w:t xml:space="preserve"> sztuki.</w:t>
      </w:r>
    </w:p>
    <w:p w14:paraId="18CDCF14" w14:textId="0F911224" w:rsidR="003F0F83" w:rsidRPr="00863793" w:rsidRDefault="00FA071F" w:rsidP="003F0F83">
      <w:pPr>
        <w:rPr>
          <w:rFonts w:ascii="Arial" w:hAnsi="Arial" w:cs="Arial"/>
          <w:i/>
          <w:iCs/>
        </w:rPr>
      </w:pPr>
      <w:r w:rsidRPr="00863793">
        <w:rPr>
          <w:rFonts w:ascii="Arial" w:hAnsi="Arial" w:cs="Arial"/>
        </w:rPr>
        <w:t xml:space="preserve">Oświadczam, </w:t>
      </w:r>
      <w:r w:rsidR="007E72B5" w:rsidRPr="00863793">
        <w:rPr>
          <w:rFonts w:ascii="Arial" w:hAnsi="Arial" w:cs="Arial"/>
        </w:rPr>
        <w:t>iż na</w:t>
      </w:r>
      <w:r w:rsidRPr="00863793">
        <w:rPr>
          <w:rFonts w:ascii="Arial" w:hAnsi="Arial" w:cs="Arial"/>
        </w:rPr>
        <w:t xml:space="preserve"> podstawie art. 6 ust. 1 lit. a) Rozporządzenia Parlamentu Europejskiego i Rady 2016/679 z dnia 27 kwietnia 2016 r. (RODO) wyrażam zgodę na przetwarzanie </w:t>
      </w:r>
      <w:r w:rsidR="007E72B5" w:rsidRPr="00863793">
        <w:rPr>
          <w:rFonts w:ascii="Arial" w:hAnsi="Arial" w:cs="Arial"/>
        </w:rPr>
        <w:t>moich danych</w:t>
      </w:r>
      <w:r w:rsidRPr="00863793">
        <w:rPr>
          <w:rFonts w:ascii="Arial" w:hAnsi="Arial" w:cs="Arial"/>
        </w:rPr>
        <w:t xml:space="preserve"> osobowych (wskazanych powyżej), w celu </w:t>
      </w:r>
      <w:r w:rsidR="007E72B5" w:rsidRPr="00863793">
        <w:rPr>
          <w:rFonts w:ascii="Arial" w:hAnsi="Arial" w:cs="Arial"/>
          <w:sz w:val="24"/>
          <w:szCs w:val="24"/>
        </w:rPr>
        <w:t>udziału w</w:t>
      </w:r>
      <w:r w:rsidRPr="00863793">
        <w:rPr>
          <w:rFonts w:ascii="Arial" w:hAnsi="Arial" w:cs="Arial"/>
          <w:sz w:val="24"/>
          <w:szCs w:val="24"/>
        </w:rPr>
        <w:t xml:space="preserve"> </w:t>
      </w:r>
      <w:r w:rsidR="003F0F83" w:rsidRPr="00863793">
        <w:rPr>
          <w:rFonts w:ascii="Arial" w:hAnsi="Arial" w:cs="Arial"/>
          <w:sz w:val="24"/>
          <w:szCs w:val="24"/>
        </w:rPr>
        <w:t>K</w:t>
      </w:r>
      <w:r w:rsidRPr="00863793">
        <w:rPr>
          <w:rFonts w:ascii="Arial" w:hAnsi="Arial" w:cs="Arial"/>
          <w:sz w:val="24"/>
          <w:szCs w:val="24"/>
        </w:rPr>
        <w:t>onkursie</w:t>
      </w:r>
      <w:r w:rsidR="003F0F83" w:rsidRPr="00863793">
        <w:rPr>
          <w:rFonts w:ascii="Arial" w:hAnsi="Arial" w:cs="Arial"/>
          <w:sz w:val="24"/>
          <w:szCs w:val="24"/>
        </w:rPr>
        <w:t>:</w:t>
      </w:r>
      <w:r w:rsidRPr="00863793">
        <w:rPr>
          <w:rFonts w:ascii="Arial" w:hAnsi="Arial" w:cs="Arial"/>
          <w:sz w:val="24"/>
          <w:szCs w:val="24"/>
        </w:rPr>
        <w:t xml:space="preserve"> </w:t>
      </w:r>
      <w:r w:rsidR="003F0F83" w:rsidRPr="00863793">
        <w:rPr>
          <w:rFonts w:ascii="Arial" w:hAnsi="Arial" w:cs="Arial"/>
          <w:i/>
          <w:iCs/>
        </w:rPr>
        <w:t>BALKORAMA. Balkon jako metafora galeri</w:t>
      </w:r>
      <w:r w:rsidR="001A05C2">
        <w:rPr>
          <w:rFonts w:ascii="Arial" w:hAnsi="Arial" w:cs="Arial"/>
          <w:i/>
          <w:iCs/>
        </w:rPr>
        <w:t>i</w:t>
      </w:r>
      <w:r w:rsidR="003F0F83" w:rsidRPr="00863793">
        <w:rPr>
          <w:rFonts w:ascii="Arial" w:hAnsi="Arial" w:cs="Arial"/>
          <w:i/>
          <w:iCs/>
        </w:rPr>
        <w:t xml:space="preserve"> sztuki</w:t>
      </w:r>
      <w:r w:rsidR="001A05C2">
        <w:rPr>
          <w:rFonts w:ascii="Arial" w:hAnsi="Arial" w:cs="Arial"/>
          <w:i/>
          <w:iCs/>
        </w:rPr>
        <w:t>.</w:t>
      </w:r>
    </w:p>
    <w:p w14:paraId="51D8CC83" w14:textId="42F123EA" w:rsidR="00FA071F" w:rsidRPr="00863793" w:rsidRDefault="00FA071F" w:rsidP="00FA071F">
      <w:pPr>
        <w:spacing w:after="0" w:line="240" w:lineRule="auto"/>
        <w:jc w:val="both"/>
        <w:rPr>
          <w:rFonts w:ascii="Arial" w:hAnsi="Arial" w:cs="Arial"/>
        </w:rPr>
      </w:pPr>
      <w:r w:rsidRPr="00863793">
        <w:rPr>
          <w:rFonts w:ascii="Arial" w:hAnsi="Arial" w:cs="Arial"/>
        </w:rPr>
        <w:t xml:space="preserve">Wyrażam również zgodę </w:t>
      </w:r>
      <w:r w:rsidR="007E72B5" w:rsidRPr="00863793">
        <w:rPr>
          <w:rFonts w:ascii="Arial" w:hAnsi="Arial" w:cs="Arial"/>
        </w:rPr>
        <w:t>na nieodpłatne</w:t>
      </w:r>
      <w:r w:rsidRPr="00863793">
        <w:rPr>
          <w:rFonts w:ascii="Arial" w:hAnsi="Arial" w:cs="Arial"/>
        </w:rPr>
        <w:t xml:space="preserve"> </w:t>
      </w:r>
      <w:r w:rsidR="007E72B5" w:rsidRPr="00863793">
        <w:rPr>
          <w:rFonts w:ascii="Arial" w:hAnsi="Arial" w:cs="Arial"/>
        </w:rPr>
        <w:t>wykorzystanie mojego</w:t>
      </w:r>
      <w:r w:rsidRPr="00863793">
        <w:rPr>
          <w:rFonts w:ascii="Arial" w:hAnsi="Arial" w:cs="Arial"/>
        </w:rPr>
        <w:t xml:space="preserve"> wizerunku utrwalonego podczas </w:t>
      </w:r>
      <w:r w:rsidR="003F0F83" w:rsidRPr="00863793">
        <w:rPr>
          <w:rFonts w:ascii="Arial" w:hAnsi="Arial" w:cs="Arial"/>
        </w:rPr>
        <w:t>wydarzenia</w:t>
      </w:r>
      <w:r w:rsidRPr="00863793">
        <w:rPr>
          <w:rFonts w:ascii="Arial" w:hAnsi="Arial" w:cs="Arial"/>
        </w:rPr>
        <w:t xml:space="preserve">, w postaci obrazu i dźwięku i jego publikację (wraz z imieniem i </w:t>
      </w:r>
      <w:r w:rsidR="007E72B5" w:rsidRPr="00863793">
        <w:rPr>
          <w:rFonts w:ascii="Arial" w:hAnsi="Arial" w:cs="Arial"/>
        </w:rPr>
        <w:t>nazwiskiem) na</w:t>
      </w:r>
      <w:r w:rsidRPr="00863793">
        <w:rPr>
          <w:rFonts w:ascii="Arial" w:hAnsi="Arial" w:cs="Arial"/>
        </w:rPr>
        <w:t xml:space="preserve"> portalu </w:t>
      </w:r>
      <w:hyperlink r:id="rId5" w:history="1">
        <w:r w:rsidR="00D1428F" w:rsidRPr="00C75F20">
          <w:rPr>
            <w:rStyle w:val="Hipercze"/>
            <w:rFonts w:ascii="Arial" w:hAnsi="Arial" w:cs="Arial"/>
          </w:rPr>
          <w:t>www.poznanartweek.com</w:t>
        </w:r>
      </w:hyperlink>
      <w:r w:rsidR="00D1428F" w:rsidRPr="00D1428F">
        <w:rPr>
          <w:rFonts w:ascii="Arial" w:hAnsi="Arial" w:cs="Arial"/>
          <w:color w:val="000000" w:themeColor="text1"/>
        </w:rPr>
        <w:t>,</w:t>
      </w:r>
      <w:r w:rsidR="00D1428F">
        <w:rPr>
          <w:rFonts w:ascii="Arial" w:hAnsi="Arial" w:cs="Arial"/>
          <w:color w:val="FF0000"/>
        </w:rPr>
        <w:t xml:space="preserve"> </w:t>
      </w:r>
      <w:r w:rsidRPr="00863793">
        <w:rPr>
          <w:rFonts w:ascii="Arial" w:hAnsi="Arial" w:cs="Arial"/>
        </w:rPr>
        <w:t xml:space="preserve">portalach społecznościowych oraz w lokalnej prasie, w celu promocji </w:t>
      </w:r>
      <w:r w:rsidR="003F0F83" w:rsidRPr="00863793">
        <w:rPr>
          <w:rFonts w:ascii="Arial" w:hAnsi="Arial" w:cs="Arial"/>
        </w:rPr>
        <w:t>wydarzenia</w:t>
      </w:r>
      <w:r w:rsidRPr="00863793">
        <w:rPr>
          <w:rFonts w:ascii="Arial" w:hAnsi="Arial" w:cs="Arial"/>
        </w:rPr>
        <w:t xml:space="preserve"> i działalności organizatora.</w:t>
      </w:r>
    </w:p>
    <w:p w14:paraId="052A9928" w14:textId="7EB4E745" w:rsidR="00FA071F" w:rsidRPr="00863793" w:rsidRDefault="00FA071F" w:rsidP="00FA071F">
      <w:pPr>
        <w:spacing w:after="0" w:line="240" w:lineRule="auto"/>
        <w:jc w:val="both"/>
        <w:rPr>
          <w:rFonts w:ascii="Arial" w:hAnsi="Arial" w:cs="Arial"/>
        </w:rPr>
      </w:pPr>
      <w:r w:rsidRPr="00863793">
        <w:rPr>
          <w:rFonts w:ascii="Arial" w:hAnsi="Arial" w:cs="Arial"/>
        </w:rPr>
        <w:t xml:space="preserve">Zostałem/am </w:t>
      </w:r>
      <w:r w:rsidR="007E72B5" w:rsidRPr="00863793">
        <w:rPr>
          <w:rFonts w:ascii="Arial" w:hAnsi="Arial" w:cs="Arial"/>
        </w:rPr>
        <w:t>poinformowany,</w:t>
      </w:r>
      <w:r w:rsidRPr="00863793">
        <w:rPr>
          <w:rFonts w:ascii="Arial" w:hAnsi="Arial" w:cs="Arial"/>
        </w:rPr>
        <w:t xml:space="preserve"> iż wyrażenie zgody jest dobrowolne, ale niezbędne do wzięcia udziału w Konkursie.</w:t>
      </w:r>
    </w:p>
    <w:p w14:paraId="4E4245A8" w14:textId="77777777" w:rsidR="00FA071F" w:rsidRPr="00863793" w:rsidRDefault="00FA071F" w:rsidP="00FA071F">
      <w:pPr>
        <w:spacing w:after="0" w:line="240" w:lineRule="auto"/>
        <w:jc w:val="both"/>
        <w:rPr>
          <w:rFonts w:ascii="Arial" w:hAnsi="Arial" w:cs="Arial"/>
        </w:rPr>
      </w:pPr>
    </w:p>
    <w:p w14:paraId="5F772BBA" w14:textId="4EBDDF84" w:rsidR="00FA071F" w:rsidRPr="00863793" w:rsidRDefault="00FA071F" w:rsidP="00FA071F">
      <w:pPr>
        <w:spacing w:after="0" w:line="240" w:lineRule="auto"/>
        <w:jc w:val="both"/>
        <w:rPr>
          <w:rFonts w:ascii="Arial" w:hAnsi="Arial" w:cs="Arial"/>
        </w:rPr>
      </w:pPr>
      <w:r w:rsidRPr="00863793">
        <w:rPr>
          <w:rFonts w:ascii="Arial" w:hAnsi="Arial" w:cs="Arial"/>
        </w:rPr>
        <w:t xml:space="preserve">Niniejsza zgoda może być </w:t>
      </w:r>
      <w:r w:rsidR="007E72B5" w:rsidRPr="00863793">
        <w:rPr>
          <w:rFonts w:ascii="Arial" w:hAnsi="Arial" w:cs="Arial"/>
        </w:rPr>
        <w:t>w dowolnym</w:t>
      </w:r>
      <w:r w:rsidRPr="00863793">
        <w:rPr>
          <w:rFonts w:ascii="Arial" w:hAnsi="Arial" w:cs="Arial"/>
        </w:rPr>
        <w:t xml:space="preserve"> momencie odwołana. Wszelkie czynności związane z przetwarzaniem danych dokonane przed wycofaniem pozostają zgodne z prawem, bez wpływu na zgodność z prawem przetwarzania, którego dokonano na podstawie zgody przed jej cofnięciem. </w:t>
      </w:r>
    </w:p>
    <w:p w14:paraId="79D55569" w14:textId="77777777" w:rsidR="00FA071F" w:rsidRPr="00863793" w:rsidRDefault="00FA071F" w:rsidP="00FA071F">
      <w:pPr>
        <w:spacing w:after="0" w:line="240" w:lineRule="auto"/>
        <w:jc w:val="both"/>
        <w:rPr>
          <w:rFonts w:ascii="Arial" w:hAnsi="Arial" w:cs="Arial"/>
        </w:rPr>
      </w:pPr>
    </w:p>
    <w:p w14:paraId="083A8AFE" w14:textId="340FD5C0" w:rsidR="00FA071F" w:rsidRPr="00863793" w:rsidRDefault="00FA071F" w:rsidP="00FA071F">
      <w:pPr>
        <w:spacing w:after="0" w:line="240" w:lineRule="auto"/>
        <w:jc w:val="both"/>
        <w:rPr>
          <w:rFonts w:ascii="Arial" w:hAnsi="Arial" w:cs="Arial"/>
        </w:rPr>
      </w:pPr>
      <w:r w:rsidRPr="00863793">
        <w:rPr>
          <w:rFonts w:ascii="Arial" w:hAnsi="Arial" w:cs="Arial"/>
        </w:rPr>
        <w:t>Administratorem danych osobowych jest Uniwersytet Artystyczny w Poznaniu</w:t>
      </w:r>
      <w:r w:rsidR="003F0F83" w:rsidRPr="00863793">
        <w:rPr>
          <w:rFonts w:ascii="Arial" w:hAnsi="Arial" w:cs="Arial"/>
        </w:rPr>
        <w:t>, Al</w:t>
      </w:r>
      <w:r w:rsidRPr="00863793">
        <w:rPr>
          <w:rFonts w:ascii="Arial" w:hAnsi="Arial" w:cs="Arial"/>
        </w:rPr>
        <w:t>.</w:t>
      </w:r>
      <w:r w:rsidR="003F0F83" w:rsidRPr="00863793">
        <w:rPr>
          <w:rFonts w:ascii="Arial" w:hAnsi="Arial" w:cs="Arial"/>
        </w:rPr>
        <w:t xml:space="preserve"> Marcinkowskiego 29, </w:t>
      </w:r>
      <w:r w:rsidR="003F0F83" w:rsidRPr="00863793">
        <w:rPr>
          <w:rFonts w:ascii="Arial" w:hAnsi="Arial" w:cs="Arial"/>
          <w:color w:val="0D0D0D"/>
          <w:shd w:val="clear" w:color="auto" w:fill="FFFFFF"/>
        </w:rPr>
        <w:t>61–745 Poznań</w:t>
      </w:r>
      <w:r w:rsidR="00863793">
        <w:rPr>
          <w:rFonts w:ascii="Arial" w:hAnsi="Arial" w:cs="Arial"/>
          <w:color w:val="0D0D0D"/>
          <w:shd w:val="clear" w:color="auto" w:fill="FFFFFF"/>
        </w:rPr>
        <w:t>.</w:t>
      </w:r>
    </w:p>
    <w:p w14:paraId="2B0E3549" w14:textId="77777777" w:rsidR="00FA071F" w:rsidRPr="00863793" w:rsidRDefault="00FA071F" w:rsidP="00FA071F">
      <w:pPr>
        <w:spacing w:after="0" w:line="240" w:lineRule="auto"/>
        <w:jc w:val="both"/>
        <w:rPr>
          <w:rFonts w:ascii="Arial" w:hAnsi="Arial" w:cs="Arial"/>
        </w:rPr>
      </w:pPr>
    </w:p>
    <w:p w14:paraId="4BC8165C" w14:textId="30CDC3F8" w:rsidR="00FA071F" w:rsidRPr="00863793" w:rsidRDefault="00FA071F" w:rsidP="007E72B5">
      <w:pPr>
        <w:spacing w:after="0" w:line="240" w:lineRule="auto"/>
        <w:jc w:val="both"/>
        <w:rPr>
          <w:rFonts w:ascii="Arial" w:hAnsi="Arial" w:cs="Arial"/>
        </w:rPr>
      </w:pPr>
      <w:r w:rsidRPr="00863793">
        <w:rPr>
          <w:rFonts w:ascii="Arial" w:hAnsi="Arial" w:cs="Arial"/>
        </w:rPr>
        <w:t xml:space="preserve">Zapoznałem(-am) się z treścią klauzuli informacyjnej, w tym z informacją o celu i sposobach przetwarzania danych osobowych oraz prawie dostępu do treści swoich danych i prawie </w:t>
      </w:r>
      <w:r w:rsidR="007E72B5" w:rsidRPr="00863793">
        <w:rPr>
          <w:rFonts w:ascii="Arial" w:hAnsi="Arial" w:cs="Arial"/>
        </w:rPr>
        <w:t>do ich</w:t>
      </w:r>
      <w:r w:rsidRPr="00863793">
        <w:rPr>
          <w:rFonts w:ascii="Arial" w:hAnsi="Arial" w:cs="Arial"/>
        </w:rPr>
        <w:t xml:space="preserve"> sprostowania, usunięcia lub ograniczenia przetwarzania danych</w:t>
      </w:r>
      <w:r w:rsidR="007E72B5" w:rsidRPr="00863793">
        <w:rPr>
          <w:rFonts w:ascii="Arial" w:hAnsi="Arial" w:cs="Arial"/>
        </w:rPr>
        <w:t>.</w:t>
      </w:r>
    </w:p>
    <w:p w14:paraId="560EA30F" w14:textId="77777777" w:rsidR="00FA071F" w:rsidRPr="00863793" w:rsidRDefault="00FA071F" w:rsidP="00FA071F">
      <w:pPr>
        <w:rPr>
          <w:rFonts w:ascii="Arial" w:hAnsi="Arial" w:cs="Arial"/>
          <w:sz w:val="24"/>
          <w:szCs w:val="24"/>
        </w:rPr>
      </w:pPr>
    </w:p>
    <w:p w14:paraId="0A9255E9" w14:textId="39A0B161" w:rsidR="00FA071F" w:rsidRPr="00863793" w:rsidRDefault="00FA071F" w:rsidP="00FA071F">
      <w:pPr>
        <w:pStyle w:val="Normalny11"/>
        <w:widowControl w:val="0"/>
        <w:spacing w:before="240" w:after="200" w:line="240" w:lineRule="auto"/>
        <w:ind w:left="567"/>
      </w:pPr>
      <w:r w:rsidRPr="00863793">
        <w:rPr>
          <w:sz w:val="20"/>
          <w:szCs w:val="20"/>
        </w:rPr>
        <w:t>…………………………………</w:t>
      </w:r>
      <w:r w:rsidRPr="00863793">
        <w:rPr>
          <w:sz w:val="20"/>
          <w:szCs w:val="20"/>
        </w:rPr>
        <w:tab/>
        <w:t xml:space="preserve">          </w:t>
      </w:r>
      <w:r w:rsidRPr="00863793">
        <w:rPr>
          <w:sz w:val="20"/>
          <w:szCs w:val="20"/>
        </w:rPr>
        <w:tab/>
        <w:t xml:space="preserve">      ……….………………………………………          </w:t>
      </w:r>
    </w:p>
    <w:p w14:paraId="2AF68EDB" w14:textId="381DBE0D" w:rsidR="00FA071F" w:rsidRPr="00863793" w:rsidRDefault="00FA071F" w:rsidP="00FA071F">
      <w:pPr>
        <w:pStyle w:val="Normalny11"/>
        <w:widowControl w:val="0"/>
        <w:spacing w:after="200" w:line="240" w:lineRule="auto"/>
      </w:pPr>
      <w:r w:rsidRPr="00863793">
        <w:rPr>
          <w:i/>
          <w:iCs/>
          <w:sz w:val="18"/>
          <w:szCs w:val="18"/>
        </w:rPr>
        <w:t xml:space="preserve">           (miejscowość, data)</w:t>
      </w:r>
      <w:r w:rsidRPr="00863793">
        <w:rPr>
          <w:i/>
          <w:iCs/>
          <w:sz w:val="18"/>
          <w:szCs w:val="18"/>
        </w:rPr>
        <w:tab/>
      </w:r>
      <w:r w:rsidRPr="00863793">
        <w:rPr>
          <w:i/>
          <w:iCs/>
          <w:sz w:val="18"/>
          <w:szCs w:val="18"/>
        </w:rPr>
        <w:tab/>
      </w:r>
      <w:r w:rsidRPr="00863793">
        <w:rPr>
          <w:i/>
          <w:iCs/>
          <w:sz w:val="18"/>
          <w:szCs w:val="18"/>
        </w:rPr>
        <w:tab/>
        <w:t xml:space="preserve">                </w:t>
      </w:r>
      <w:r w:rsidR="007E72B5" w:rsidRPr="00863793">
        <w:rPr>
          <w:i/>
          <w:iCs/>
          <w:sz w:val="18"/>
          <w:szCs w:val="18"/>
        </w:rPr>
        <w:t xml:space="preserve">                     </w:t>
      </w:r>
      <w:proofErr w:type="gramStart"/>
      <w:r w:rsidR="007E72B5" w:rsidRPr="00863793">
        <w:rPr>
          <w:i/>
          <w:iCs/>
          <w:sz w:val="18"/>
          <w:szCs w:val="18"/>
        </w:rPr>
        <w:t xml:space="preserve">   (</w:t>
      </w:r>
      <w:proofErr w:type="gramEnd"/>
      <w:r w:rsidRPr="00863793">
        <w:rPr>
          <w:i/>
          <w:iCs/>
          <w:sz w:val="18"/>
          <w:szCs w:val="18"/>
        </w:rPr>
        <w:t>czytelny podpis uczestnika/)</w:t>
      </w:r>
    </w:p>
    <w:p w14:paraId="51302D6A" w14:textId="018434F3" w:rsidR="000911C2" w:rsidRPr="00863793" w:rsidRDefault="009222DD">
      <w:pPr>
        <w:rPr>
          <w:rFonts w:ascii="Arial" w:hAnsi="Arial" w:cs="Arial"/>
          <w:sz w:val="16"/>
          <w:szCs w:val="16"/>
        </w:rPr>
      </w:pPr>
      <w:r w:rsidRPr="00863793">
        <w:rPr>
          <w:rFonts w:ascii="Arial" w:hAnsi="Arial" w:cs="Arial"/>
          <w:sz w:val="16"/>
          <w:szCs w:val="16"/>
        </w:rPr>
        <w:t>*właściwe wypełnić</w:t>
      </w:r>
    </w:p>
    <w:sectPr w:rsidR="000911C2" w:rsidRPr="00863793" w:rsidSect="00C12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8235B"/>
    <w:multiLevelType w:val="hybridMultilevel"/>
    <w:tmpl w:val="FC58500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560FDE"/>
    <w:multiLevelType w:val="hybridMultilevel"/>
    <w:tmpl w:val="C4B26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1F"/>
    <w:rsid w:val="000911C2"/>
    <w:rsid w:val="001A05C2"/>
    <w:rsid w:val="003F0F83"/>
    <w:rsid w:val="005D318D"/>
    <w:rsid w:val="00626308"/>
    <w:rsid w:val="007E72B5"/>
    <w:rsid w:val="00863793"/>
    <w:rsid w:val="009222DD"/>
    <w:rsid w:val="00D1428F"/>
    <w:rsid w:val="00E31427"/>
    <w:rsid w:val="00FA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0418"/>
  <w15:docId w15:val="{AB0C4BFE-4167-4E00-A208-296FAC9F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F8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uiPriority w:val="99"/>
    <w:rsid w:val="00FA071F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Normalny11">
    <w:name w:val="Normalny11"/>
    <w:uiPriority w:val="99"/>
    <w:rsid w:val="00FA071F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E72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2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znanartwee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Sławomira Chorążyczewska</dc:creator>
  <cp:keywords/>
  <dc:description/>
  <cp:lastModifiedBy>Sławomira Chorążyczewska</cp:lastModifiedBy>
  <cp:revision>2</cp:revision>
  <dcterms:created xsi:type="dcterms:W3CDTF">2020-06-18T14:37:00Z</dcterms:created>
  <dcterms:modified xsi:type="dcterms:W3CDTF">2020-06-18T14:37:00Z</dcterms:modified>
</cp:coreProperties>
</file>